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759E41CF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E32114">
        <w:rPr>
          <w:rFonts w:ascii="Arial" w:hAnsi="Arial" w:cs="Arial"/>
          <w:b/>
          <w:bCs/>
          <w:sz w:val="22"/>
          <w:szCs w:val="22"/>
          <w:lang w:val="lt-LT"/>
        </w:rPr>
        <w:t>05-</w:t>
      </w:r>
      <w:r w:rsidR="00D24298">
        <w:rPr>
          <w:rFonts w:ascii="Arial" w:hAnsi="Arial" w:cs="Arial"/>
          <w:b/>
          <w:bCs/>
          <w:sz w:val="22"/>
          <w:szCs w:val="22"/>
          <w:lang w:val="lt-LT"/>
        </w:rPr>
        <w:t>1</w:t>
      </w:r>
      <w:r w:rsidR="00B90551">
        <w:rPr>
          <w:rFonts w:ascii="Arial" w:hAnsi="Arial" w:cs="Arial"/>
          <w:b/>
          <w:bCs/>
          <w:sz w:val="22"/>
          <w:szCs w:val="22"/>
          <w:lang w:val="lt-LT"/>
        </w:rPr>
        <w:t>3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320D500B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B90551">
        <w:rPr>
          <w:rFonts w:ascii="Arial" w:hAnsi="Arial" w:cs="Arial"/>
          <w:b/>
          <w:bCs/>
          <w:sz w:val="22"/>
          <w:szCs w:val="22"/>
          <w:lang w:val="lt-LT"/>
        </w:rPr>
        <w:t>8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76287F8E" w:rsidR="00163795" w:rsidRPr="00163795" w:rsidRDefault="00163795" w:rsidP="00DA7104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Valstybinės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reikšmės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krašto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kelio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Nr. 225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Raseiniai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–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Baisogala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7,199 km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tilto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per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Dubysą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rekonstravimo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darbų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atlikimas</w:t>
      </w:r>
      <w:proofErr w:type="spellEnd"/>
      <w:r w:rsidR="00E22122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412094" w:rsidRPr="00412094">
        <w:rPr>
          <w:rFonts w:ascii="Arial" w:hAnsi="Arial" w:cs="Arial"/>
          <w:sz w:val="22"/>
          <w:szCs w:val="22"/>
          <w:lang w:val="en-US"/>
        </w:rPr>
        <w:t>2365544</w:t>
      </w:r>
      <w:r w:rsidR="00A3601F">
        <w:rPr>
          <w:rFonts w:ascii="Arial" w:hAnsi="Arial" w:cs="Arial"/>
          <w:bCs/>
          <w:sz w:val="22"/>
          <w:szCs w:val="22"/>
          <w:lang w:val="en-US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C145F5">
        <w:rPr>
          <w:rFonts w:ascii="Arial" w:hAnsi="Arial" w:cs="Arial"/>
          <w:sz w:val="22"/>
          <w:szCs w:val="22"/>
        </w:rPr>
        <w:t xml:space="preserve">supaprastinto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47"/>
        <w:gridCol w:w="5685"/>
        <w:gridCol w:w="3396"/>
      </w:tblGrid>
      <w:tr w:rsidR="00163795" w:rsidRPr="00163795" w14:paraId="785214EE" w14:textId="77777777" w:rsidTr="004F1377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5685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3396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163795" w14:paraId="6CF8DE0F" w14:textId="77777777" w:rsidTr="004F1377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5685" w:type="dxa"/>
          </w:tcPr>
          <w:p w14:paraId="6762B437" w14:textId="5F3BF1BE" w:rsidR="00494A23" w:rsidRPr="00022C8D" w:rsidRDefault="00B90551" w:rsidP="00F553F8">
            <w:pPr>
              <w:pStyle w:val="ListParagraph"/>
              <w:ind w:left="50" w:hanging="5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Prašau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patikslinti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ar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šios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DKŽ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eilutės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nesidubliuoja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br/>
              <w:t xml:space="preserve">3. Krantinių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atramų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rekonstravimas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3.25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Asfalto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apsauginio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sluoksnio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įrengimas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SMA 8 S h=2 cm m2 108,00</w:t>
            </w:r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br/>
              <w:t xml:space="preserve">3. Krantinių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atramų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rekonstravimas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3.26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Asfalto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mišinio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SMA 8 S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prizmės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įrengimas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ant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pereinamųjų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>plokščių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  <w:lang w:val="en-US"/>
              </w:rPr>
              <w:t xml:space="preserve"> m3 9,50</w:t>
            </w:r>
          </w:p>
        </w:tc>
        <w:tc>
          <w:tcPr>
            <w:tcW w:w="3396" w:type="dxa"/>
          </w:tcPr>
          <w:p w14:paraId="50A88B67" w14:textId="77CE17D8" w:rsidR="000653A1" w:rsidRPr="00AE4744" w:rsidRDefault="009750FD" w:rsidP="00AE47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Kiekis nesidubliuoja, apsauginis sluoksnis įrengiamas ant viso pereinamųjų plokščių ploto, o prizmė tik ties nuolydžio formavimo dalimi.</w:t>
            </w:r>
          </w:p>
        </w:tc>
      </w:tr>
      <w:tr w:rsidR="002A2138" w:rsidRPr="00163795" w14:paraId="2395598A" w14:textId="77777777" w:rsidTr="004F1377">
        <w:tc>
          <w:tcPr>
            <w:tcW w:w="547" w:type="dxa"/>
          </w:tcPr>
          <w:p w14:paraId="2C66AAAE" w14:textId="196B2571" w:rsidR="002A2138" w:rsidRPr="00823F38" w:rsidRDefault="002A2138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5685" w:type="dxa"/>
          </w:tcPr>
          <w:p w14:paraId="3A7C352F" w14:textId="77777777" w:rsidR="00793FBC" w:rsidRPr="00022C8D" w:rsidRDefault="00793FBC" w:rsidP="00793FBC">
            <w:pPr>
              <w:rPr>
                <w:rFonts w:ascii="Arial" w:hAnsi="Arial" w:cs="Arial"/>
                <w:sz w:val="22"/>
                <w:szCs w:val="22"/>
              </w:rPr>
            </w:pPr>
            <w:r w:rsidRPr="00022C8D">
              <w:rPr>
                <w:rFonts w:ascii="Arial" w:hAnsi="Arial" w:cs="Arial"/>
                <w:sz w:val="22"/>
                <w:szCs w:val="22"/>
              </w:rPr>
              <w:t xml:space="preserve">Projekto SK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dalyje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tilto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skerspjūvis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parodytas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iš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šešių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išilginių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sijų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A112683" w14:textId="77777777" w:rsidR="00793FBC" w:rsidRPr="00022C8D" w:rsidRDefault="00793FBC" w:rsidP="00793FBC">
            <w:pPr>
              <w:rPr>
                <w:rFonts w:ascii="Arial" w:hAnsi="Arial" w:cs="Arial"/>
                <w:sz w:val="22"/>
                <w:szCs w:val="22"/>
              </w:rPr>
            </w:pPr>
            <w:r w:rsidRPr="00022C8D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5DC23B0" wp14:editId="6F24FA6F">
                  <wp:extent cx="3226393" cy="1299681"/>
                  <wp:effectExtent l="0" t="0" r="0" b="0"/>
                  <wp:docPr id="1272101577" name="Paveikslėlis 1" descr="Paveikslėlis, kuriame yra diagrama, tekstas, Planas, Techninis brėžiny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2101577" name="Paveikslėlis 1" descr="Paveikslėlis, kuriame yra diagrama, tekstas, Planas, Techninis brėžinys&#10;&#10;Dirbtinio intelekto sugeneruotas turinys gali būti neteisingas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3781" cy="1306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FF52A6" w14:textId="77777777" w:rsidR="00793FBC" w:rsidRPr="00022C8D" w:rsidRDefault="00793FBC" w:rsidP="00793FBC">
            <w:pPr>
              <w:rPr>
                <w:rFonts w:ascii="Arial" w:hAnsi="Arial" w:cs="Arial"/>
                <w:sz w:val="22"/>
                <w:szCs w:val="22"/>
              </w:rPr>
            </w:pPr>
            <w:r w:rsidRPr="00022C8D">
              <w:rPr>
                <w:rFonts w:ascii="Arial" w:hAnsi="Arial" w:cs="Arial"/>
                <w:sz w:val="22"/>
                <w:szCs w:val="22"/>
              </w:rPr>
              <w:t xml:space="preserve">Tuo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tarpo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SO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dalyje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tilto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skerspjūvis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iš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penkių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išilginių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sijų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41262B9" w14:textId="77777777" w:rsidR="00793FBC" w:rsidRPr="00022C8D" w:rsidRDefault="00793FBC" w:rsidP="00793FBC">
            <w:pPr>
              <w:rPr>
                <w:rFonts w:ascii="Arial" w:hAnsi="Arial" w:cs="Arial"/>
                <w:sz w:val="22"/>
                <w:szCs w:val="22"/>
              </w:rPr>
            </w:pPr>
            <w:r w:rsidRPr="00022C8D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985EBB8" wp14:editId="1097AC75">
                  <wp:extent cx="3316673" cy="1361326"/>
                  <wp:effectExtent l="0" t="0" r="0" b="0"/>
                  <wp:docPr id="805165931" name="Paveikslėlis 1" descr="Paveikslėlis, kuriame yra tekstas, diagrama, Planas, Techninis brėžiny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5165931" name="Paveikslėlis 1" descr="Paveikslėlis, kuriame yra tekstas, diagrama, Planas, Techninis brėžinys&#10;&#10;Dirbtinio intelekto sugeneruotas turinys gali būti neteisingas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9250" cy="1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624ACC" w14:textId="77777777" w:rsidR="00793FBC" w:rsidRPr="00022C8D" w:rsidRDefault="00793FBC" w:rsidP="00F553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C8D">
              <w:rPr>
                <w:rFonts w:ascii="Arial" w:hAnsi="Arial" w:cs="Arial"/>
                <w:sz w:val="22"/>
                <w:szCs w:val="22"/>
              </w:rPr>
              <w:t xml:space="preserve">Kaip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suprantame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teisingas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skerspjūvis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parodytas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SK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dalyje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nepasikeis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SO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dalies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eismo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organizavimo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sprendiniai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dėl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nesutapimo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tarp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projekto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8D">
              <w:rPr>
                <w:rFonts w:ascii="Arial" w:hAnsi="Arial" w:cs="Arial"/>
                <w:sz w:val="22"/>
                <w:szCs w:val="22"/>
              </w:rPr>
              <w:t>dalių</w:t>
            </w:r>
            <w:proofErr w:type="spellEnd"/>
            <w:r w:rsidRPr="00022C8D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79AE9E56" w14:textId="77777777" w:rsidR="002A2138" w:rsidRPr="00022C8D" w:rsidRDefault="002A2138" w:rsidP="00B90551">
            <w:pPr>
              <w:pStyle w:val="ListParagraph"/>
              <w:ind w:left="50" w:hanging="5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96" w:type="dxa"/>
          </w:tcPr>
          <w:p w14:paraId="3AFD543C" w14:textId="11DAD5AB" w:rsidR="002A2138" w:rsidRPr="00AE4744" w:rsidRDefault="00AE4744" w:rsidP="00AE47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E4744">
              <w:rPr>
                <w:rFonts w:ascii="Arial" w:hAnsi="Arial" w:cs="Arial"/>
                <w:sz w:val="22"/>
                <w:szCs w:val="22"/>
                <w:lang w:val="lt-LT"/>
              </w:rPr>
              <w:t>Projekto SO dalyje pateiktas schematinis skersinio pjūvio atvaizdavimas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r w:rsidR="00765332">
              <w:rPr>
                <w:rFonts w:ascii="Arial" w:hAnsi="Arial" w:cs="Arial"/>
                <w:sz w:val="22"/>
                <w:szCs w:val="22"/>
                <w:lang w:val="lt-LT"/>
              </w:rPr>
              <w:t>pirmu etapu bus įrengtos 4 sijos, bet kadangi projektinė atrama platinama, jų įrengimui vietos užteks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. </w:t>
            </w:r>
            <w:r w:rsidR="009750FD">
              <w:rPr>
                <w:rFonts w:ascii="Arial" w:hAnsi="Arial" w:cs="Arial"/>
                <w:sz w:val="22"/>
                <w:szCs w:val="22"/>
                <w:lang w:val="lt-LT"/>
              </w:rPr>
              <w:t>Eismo organizavimo sprendiniai nepasikeis.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sectPr w:rsidR="00163795" w:rsidRPr="00CE5747" w:rsidSect="00163795">
      <w:headerReference w:type="default" r:id="rId12"/>
      <w:footerReference w:type="default" r:id="rId13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C0B94" w14:textId="77777777" w:rsidR="009E74A3" w:rsidRDefault="009E74A3">
      <w:r>
        <w:separator/>
      </w:r>
    </w:p>
  </w:endnote>
  <w:endnote w:type="continuationSeparator" w:id="0">
    <w:p w14:paraId="0E5ED24C" w14:textId="77777777" w:rsidR="009E74A3" w:rsidRDefault="009E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r>
      <w:rPr>
        <w:rFonts w:ascii="Arial" w:hAnsi="Arial"/>
        <w:color w:val="C0C0C0"/>
        <w:sz w:val="14"/>
        <w:szCs w:val="14"/>
      </w:rPr>
      <w:t>ėtojo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254B1" w14:textId="77777777" w:rsidR="009E74A3" w:rsidRDefault="009E74A3">
      <w:r>
        <w:separator/>
      </w:r>
    </w:p>
  </w:footnote>
  <w:footnote w:type="continuationSeparator" w:id="0">
    <w:p w14:paraId="467B96D6" w14:textId="77777777" w:rsidR="009E74A3" w:rsidRDefault="009E7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2"/>
  </w:num>
  <w:num w:numId="2" w16cid:durableId="1416242371">
    <w:abstractNumId w:val="6"/>
  </w:num>
  <w:num w:numId="3" w16cid:durableId="2060394811">
    <w:abstractNumId w:val="1"/>
  </w:num>
  <w:num w:numId="4" w16cid:durableId="268586295">
    <w:abstractNumId w:val="0"/>
  </w:num>
  <w:num w:numId="5" w16cid:durableId="49039935">
    <w:abstractNumId w:val="4"/>
  </w:num>
  <w:num w:numId="6" w16cid:durableId="546793027">
    <w:abstractNumId w:val="5"/>
  </w:num>
  <w:num w:numId="7" w16cid:durableId="1582352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2C8D"/>
    <w:rsid w:val="000653A1"/>
    <w:rsid w:val="000F69DD"/>
    <w:rsid w:val="00100585"/>
    <w:rsid w:val="001125EB"/>
    <w:rsid w:val="001278D2"/>
    <w:rsid w:val="0015372F"/>
    <w:rsid w:val="00162BB4"/>
    <w:rsid w:val="00163795"/>
    <w:rsid w:val="001709C5"/>
    <w:rsid w:val="00175DD4"/>
    <w:rsid w:val="001C2BDB"/>
    <w:rsid w:val="00216EB3"/>
    <w:rsid w:val="00227E62"/>
    <w:rsid w:val="0023360C"/>
    <w:rsid w:val="00291A1C"/>
    <w:rsid w:val="00297970"/>
    <w:rsid w:val="002A10A1"/>
    <w:rsid w:val="002A2138"/>
    <w:rsid w:val="002B4C5E"/>
    <w:rsid w:val="002F39A2"/>
    <w:rsid w:val="00311E1C"/>
    <w:rsid w:val="00312795"/>
    <w:rsid w:val="003452BB"/>
    <w:rsid w:val="00366CD8"/>
    <w:rsid w:val="00380118"/>
    <w:rsid w:val="003878F0"/>
    <w:rsid w:val="003A210F"/>
    <w:rsid w:val="003F31D4"/>
    <w:rsid w:val="00405616"/>
    <w:rsid w:val="00410FE7"/>
    <w:rsid w:val="00412094"/>
    <w:rsid w:val="0041688E"/>
    <w:rsid w:val="00434FB7"/>
    <w:rsid w:val="00475E0E"/>
    <w:rsid w:val="00494A23"/>
    <w:rsid w:val="004A3692"/>
    <w:rsid w:val="004C1979"/>
    <w:rsid w:val="004F1377"/>
    <w:rsid w:val="005016F3"/>
    <w:rsid w:val="00563389"/>
    <w:rsid w:val="005C7790"/>
    <w:rsid w:val="005E1A99"/>
    <w:rsid w:val="006758A8"/>
    <w:rsid w:val="006B23DD"/>
    <w:rsid w:val="00721C14"/>
    <w:rsid w:val="00765332"/>
    <w:rsid w:val="00793FBC"/>
    <w:rsid w:val="007A4843"/>
    <w:rsid w:val="007B1F29"/>
    <w:rsid w:val="007B5D5D"/>
    <w:rsid w:val="007D48CF"/>
    <w:rsid w:val="00812B6B"/>
    <w:rsid w:val="0082130D"/>
    <w:rsid w:val="00823F38"/>
    <w:rsid w:val="00861F97"/>
    <w:rsid w:val="008E286F"/>
    <w:rsid w:val="00903A25"/>
    <w:rsid w:val="0095272C"/>
    <w:rsid w:val="009633D2"/>
    <w:rsid w:val="00964140"/>
    <w:rsid w:val="009750FD"/>
    <w:rsid w:val="00980312"/>
    <w:rsid w:val="00986787"/>
    <w:rsid w:val="009C5B07"/>
    <w:rsid w:val="009C76A1"/>
    <w:rsid w:val="009E74A3"/>
    <w:rsid w:val="009F1EAD"/>
    <w:rsid w:val="00A3601F"/>
    <w:rsid w:val="00A471B3"/>
    <w:rsid w:val="00A63A6B"/>
    <w:rsid w:val="00A72F0E"/>
    <w:rsid w:val="00AE3464"/>
    <w:rsid w:val="00AE4744"/>
    <w:rsid w:val="00AF270B"/>
    <w:rsid w:val="00AF6790"/>
    <w:rsid w:val="00B32E94"/>
    <w:rsid w:val="00B90551"/>
    <w:rsid w:val="00BB2F7B"/>
    <w:rsid w:val="00C145F5"/>
    <w:rsid w:val="00C1542C"/>
    <w:rsid w:val="00C80376"/>
    <w:rsid w:val="00CB7B20"/>
    <w:rsid w:val="00CB7BB7"/>
    <w:rsid w:val="00CE5747"/>
    <w:rsid w:val="00D24298"/>
    <w:rsid w:val="00D33240"/>
    <w:rsid w:val="00D34C69"/>
    <w:rsid w:val="00D941D0"/>
    <w:rsid w:val="00DA0971"/>
    <w:rsid w:val="00DA7104"/>
    <w:rsid w:val="00DD76A6"/>
    <w:rsid w:val="00E22122"/>
    <w:rsid w:val="00E32114"/>
    <w:rsid w:val="00E56E8C"/>
    <w:rsid w:val="00E90D74"/>
    <w:rsid w:val="00EA3B3C"/>
    <w:rsid w:val="00EC4006"/>
    <w:rsid w:val="00ED1D88"/>
    <w:rsid w:val="00F113D0"/>
    <w:rsid w:val="00F339A7"/>
    <w:rsid w:val="00F553F8"/>
    <w:rsid w:val="00FB018D"/>
    <w:rsid w:val="00FE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1138</Words>
  <Characters>650</Characters>
  <Application>Microsoft Office Word</Application>
  <DocSecurity>4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Valdas Matuliūkštis</cp:lastModifiedBy>
  <cp:revision>2</cp:revision>
  <dcterms:created xsi:type="dcterms:W3CDTF">2025-05-16T12:20:00Z</dcterms:created>
  <dcterms:modified xsi:type="dcterms:W3CDTF">2025-05-16T12:20:00Z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